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CA91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616D0E93" wp14:editId="2FD501CF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EA01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7B2ED39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6437AC7" w14:textId="77777777" w:rsidR="00CB53AA" w:rsidRDefault="00CB53AA" w:rsidP="00892F27">
      <w:pPr>
        <w:spacing w:after="0" w:line="240" w:lineRule="auto"/>
        <w:rPr>
          <w:rFonts w:cstheme="minorHAnsi"/>
          <w:sz w:val="24"/>
          <w:szCs w:val="24"/>
        </w:rPr>
      </w:pPr>
    </w:p>
    <w:p w14:paraId="65C9DA50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BC92DD8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FF077D5" w14:textId="77777777" w:rsidR="00CC4302" w:rsidRPr="00CC4302" w:rsidRDefault="00CB53AA" w:rsidP="00CC4302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14:paraId="07320158" w14:textId="77777777" w:rsidR="00CB53AA" w:rsidRPr="00CC4302" w:rsidRDefault="00CB53AA" w:rsidP="00790B37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DefaultPlaceholder_-1854013438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πικοινωνίας" w:value="Δημοσιογραφίας και Μέσων Μαζικής Επικοινωνία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Content>
          <w:r w:rsidR="00274720" w:rsidRPr="00E060B2">
            <w:rPr>
              <w:rStyle w:val="PlaceholderText"/>
            </w:rPr>
            <w:t>Choose an item.</w:t>
          </w:r>
        </w:sdtContent>
      </w:sdt>
    </w:p>
    <w:p w14:paraId="246A5414" w14:textId="77777777" w:rsidR="00CB53AA" w:rsidRDefault="00CB53AA" w:rsidP="00CB53AA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1E284534" w14:textId="77777777" w:rsidR="00CB53AA" w:rsidRPr="00CC4302" w:rsidRDefault="00CB53AA" w:rsidP="00CB53AA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09F3AFBD" w14:textId="77777777" w:rsidR="00CB53AA" w:rsidRPr="00CC4302" w:rsidRDefault="00790B37" w:rsidP="00081C51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="00CC4302"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14:paraId="64A9A2F3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ADD3472" w14:textId="77777777" w:rsidR="00CC4302" w:rsidRDefault="00CC4302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331D007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9069BD8" w14:textId="77777777" w:rsidR="00CC4302" w:rsidRPr="00CC4302" w:rsidRDefault="000E2F10" w:rsidP="00DE2396">
      <w:pPr>
        <w:spacing w:after="0" w:line="240" w:lineRule="auto"/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Α14</w:t>
      </w:r>
    </w:p>
    <w:p w14:paraId="6D959EAF" w14:textId="77777777" w:rsidR="00CC4302" w:rsidRPr="00CC4302" w:rsidRDefault="0003220D" w:rsidP="00DE2396">
      <w:pPr>
        <w:spacing w:after="0" w:line="240" w:lineRule="auto"/>
        <w:jc w:val="center"/>
        <w:rPr>
          <w:rFonts w:cstheme="minorHAnsi"/>
          <w:sz w:val="44"/>
          <w:szCs w:val="44"/>
        </w:rPr>
      </w:pPr>
      <w:r w:rsidRPr="00CC4302">
        <w:rPr>
          <w:rFonts w:cstheme="minorHAnsi"/>
          <w:sz w:val="44"/>
          <w:szCs w:val="44"/>
        </w:rPr>
        <w:t xml:space="preserve">Κανονισμός </w:t>
      </w:r>
      <w:r w:rsidR="00CC4302" w:rsidRPr="00CC4302">
        <w:rPr>
          <w:rFonts w:cstheme="minorHAnsi"/>
          <w:sz w:val="44"/>
          <w:szCs w:val="44"/>
        </w:rPr>
        <w:t>Λ</w:t>
      </w:r>
      <w:r w:rsidRPr="00CC4302">
        <w:rPr>
          <w:rFonts w:cstheme="minorHAnsi"/>
          <w:sz w:val="44"/>
          <w:szCs w:val="44"/>
        </w:rPr>
        <w:t xml:space="preserve">ειτουργίας </w:t>
      </w:r>
    </w:p>
    <w:p w14:paraId="1FF58B06" w14:textId="77777777" w:rsidR="00CB53AA" w:rsidRDefault="00CC4302" w:rsidP="00DE2396">
      <w:pPr>
        <w:spacing w:after="0" w:line="240" w:lineRule="auto"/>
        <w:jc w:val="center"/>
        <w:rPr>
          <w:rFonts w:cstheme="minorHAnsi"/>
          <w:sz w:val="44"/>
          <w:szCs w:val="44"/>
        </w:rPr>
      </w:pPr>
      <w:r w:rsidRPr="00CC4302">
        <w:rPr>
          <w:rFonts w:cstheme="minorHAnsi"/>
          <w:sz w:val="44"/>
          <w:szCs w:val="44"/>
        </w:rPr>
        <w:t>Θ</w:t>
      </w:r>
      <w:r w:rsidR="0003220D" w:rsidRPr="00CC4302">
        <w:rPr>
          <w:rFonts w:cstheme="minorHAnsi"/>
          <w:sz w:val="44"/>
          <w:szCs w:val="44"/>
        </w:rPr>
        <w:t xml:space="preserve">εσμού </w:t>
      </w:r>
      <w:r w:rsidRPr="00CC4302">
        <w:rPr>
          <w:rFonts w:cstheme="minorHAnsi"/>
          <w:sz w:val="44"/>
          <w:szCs w:val="44"/>
        </w:rPr>
        <w:t>Α</w:t>
      </w:r>
      <w:r w:rsidR="0003220D" w:rsidRPr="00CC4302">
        <w:rPr>
          <w:rFonts w:cstheme="minorHAnsi"/>
          <w:sz w:val="44"/>
          <w:szCs w:val="44"/>
        </w:rPr>
        <w:t xml:space="preserve">καδημαϊκού </w:t>
      </w:r>
      <w:r w:rsidRPr="00CC4302">
        <w:rPr>
          <w:rFonts w:cstheme="minorHAnsi"/>
          <w:sz w:val="44"/>
          <w:szCs w:val="44"/>
        </w:rPr>
        <w:t>Σ</w:t>
      </w:r>
      <w:r w:rsidR="0003220D" w:rsidRPr="00CC4302">
        <w:rPr>
          <w:rFonts w:cstheme="minorHAnsi"/>
          <w:sz w:val="44"/>
          <w:szCs w:val="44"/>
        </w:rPr>
        <w:t>υμβούλου</w:t>
      </w:r>
    </w:p>
    <w:p w14:paraId="29E32AF1" w14:textId="77777777" w:rsidR="00D246F2" w:rsidRPr="0068531F" w:rsidRDefault="00D246F2" w:rsidP="00D246F2">
      <w:pPr>
        <w:shd w:val="clear" w:color="auto" w:fill="ACB9CA" w:themeFill="text2" w:themeFillTint="66"/>
        <w:spacing w:after="0" w:line="240" w:lineRule="auto"/>
        <w:jc w:val="center"/>
        <w:rPr>
          <w:rFonts w:cstheme="minorHAnsi"/>
          <w:i/>
          <w:iCs/>
          <w:sz w:val="32"/>
          <w:szCs w:val="32"/>
        </w:rPr>
      </w:pPr>
      <w:r w:rsidRPr="0030499F">
        <w:rPr>
          <w:rFonts w:cstheme="minorHAnsi"/>
          <w:b/>
          <w:bCs/>
          <w:i/>
          <w:iCs/>
          <w:sz w:val="32"/>
          <w:szCs w:val="32"/>
        </w:rPr>
        <w:t>Στην ελληνική</w:t>
      </w:r>
      <w:r>
        <w:rPr>
          <w:rFonts w:cstheme="minorHAnsi"/>
          <w:i/>
          <w:iCs/>
          <w:sz w:val="32"/>
          <w:szCs w:val="32"/>
        </w:rPr>
        <w:t xml:space="preserve"> και </w:t>
      </w:r>
      <w:r w:rsidRPr="0030499F">
        <w:rPr>
          <w:rFonts w:cstheme="minorHAnsi"/>
          <w:i/>
          <w:iCs/>
          <w:sz w:val="32"/>
          <w:szCs w:val="32"/>
        </w:rPr>
        <w:t>στη γλώσσα που προσφέρεται το ΠΜΣ</w:t>
      </w:r>
    </w:p>
    <w:p w14:paraId="0AF31727" w14:textId="77777777"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2ACBDE1A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6A14685B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2BF44DE4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565CEDB5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46181657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251DDC6D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059E0CC1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1B5C02B6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33E0B53E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4E95DD0B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664DE0CF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54B66207" w14:textId="77777777" w:rsidR="00C7404F" w:rsidRDefault="00C7404F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73DB97E8" w14:textId="77777777" w:rsidR="00896E96" w:rsidRPr="005E7874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4A5F98AA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070957D" w14:textId="77777777" w:rsidR="00CB53AA" w:rsidRPr="0046687F" w:rsidRDefault="00CB53AA" w:rsidP="00DE2396">
      <w:pPr>
        <w:spacing w:after="0" w:line="240" w:lineRule="auto"/>
        <w:rPr>
          <w:rFonts w:cstheme="minorHAnsi"/>
          <w:sz w:val="24"/>
          <w:szCs w:val="24"/>
        </w:rPr>
      </w:pPr>
    </w:p>
    <w:p w14:paraId="0A23AD30" w14:textId="77777777" w:rsidR="00290190" w:rsidRPr="00290190" w:rsidRDefault="00290190" w:rsidP="00290190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bookmarkStart w:id="0" w:name="_Hlk150758980"/>
      <w:r w:rsidRPr="00A8785F">
        <w:rPr>
          <w:rFonts w:ascii="Calibri" w:eastAsia="Calibri" w:hAnsi="Calibri" w:cs="Calibri"/>
          <w:sz w:val="32"/>
          <w:szCs w:val="32"/>
        </w:rPr>
        <w:t>ΗΗ</w:t>
      </w:r>
      <w:r w:rsidRPr="00290190">
        <w:rPr>
          <w:rFonts w:ascii="Calibri" w:eastAsia="Calibri" w:hAnsi="Calibri" w:cs="Calibri"/>
          <w:sz w:val="32"/>
          <w:szCs w:val="32"/>
        </w:rPr>
        <w:t>/</w:t>
      </w:r>
      <w:sdt>
        <w:sdtPr>
          <w:rPr>
            <w:rFonts w:ascii="Calibri" w:eastAsia="Calibri" w:hAnsi="Calibri" w:cs="Calibri"/>
            <w:sz w:val="32"/>
            <w:szCs w:val="32"/>
          </w:rPr>
          <w:alias w:val="Μήνας"/>
          <w:tag w:val="Μήνας"/>
          <w:id w:val="159352052"/>
          <w:placeholder>
            <w:docPart w:val="A13D18F6FBA649638D579575F9B7AEE2"/>
          </w:placeholder>
          <w:comboBox>
            <w:listItem w:value="Choose an item."/>
            <w:listItem w:displayText="Ιανουάριος" w:value="Ιανουάριος"/>
            <w:listItem w:displayText="Φεβρουάριος" w:value="Φεβρουάριος"/>
            <w:listItem w:displayText="Μάρτιος" w:value="Μάρτιος"/>
            <w:listItem w:displayText="Απρίλιος" w:value="Απρίλιος"/>
            <w:listItem w:displayText="Μάιος" w:value="Μάιος"/>
            <w:listItem w:displayText="Ιούνιος" w:value="Ιούνιος"/>
            <w:listItem w:displayText="Ιούλιος" w:value="Ιούλιος"/>
            <w:listItem w:displayText="Αύγουστος" w:value="Αύγουστος"/>
            <w:listItem w:displayText="Σπτέμβριος" w:value="Σπτέμβριος"/>
            <w:listItem w:displayText="Οκτώβριος" w:value="Οκτώβριος"/>
            <w:listItem w:displayText="Νοέμβριος" w:value="Νοέμβριος"/>
            <w:listItem w:displayText="Δεκέμβριος" w:value="Δεκέμβριος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Ιανουάριος</w:t>
          </w:r>
        </w:sdtContent>
      </w:sdt>
      <w:r w:rsidRPr="00290190">
        <w:rPr>
          <w:rFonts w:ascii="Calibri" w:eastAsia="Calibri" w:hAnsi="Calibri" w:cs="Calibri"/>
          <w:sz w:val="32"/>
          <w:szCs w:val="32"/>
        </w:rPr>
        <w:t xml:space="preserve"> /</w:t>
      </w:r>
      <w:bookmarkEnd w:id="0"/>
      <w:r w:rsidRPr="00290190">
        <w:rPr>
          <w:rFonts w:ascii="Calibri" w:eastAsia="Calibri" w:hAnsi="Calibri" w:cs="Calibri"/>
          <w:sz w:val="32"/>
          <w:szCs w:val="32"/>
        </w:rPr>
        <w:t xml:space="preserve"> </w:t>
      </w:r>
      <w:sdt>
        <w:sdtPr>
          <w:rPr>
            <w:rFonts w:ascii="Calibri" w:eastAsia="Calibri" w:hAnsi="Calibri" w:cs="Calibri"/>
            <w:sz w:val="32"/>
            <w:szCs w:val="32"/>
          </w:rPr>
          <w:alias w:val="Έτος"/>
          <w:tag w:val="Έτος"/>
          <w:id w:val="1244149905"/>
          <w:placeholder>
            <w:docPart w:val="A13D18F6FBA649638D579575F9B7AEE2"/>
          </w:placeholder>
          <w:comboBox>
            <w:listItem w:value="Choose an item.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2024</w:t>
          </w:r>
        </w:sdtContent>
      </w:sdt>
    </w:p>
    <w:p w14:paraId="15B7B693" w14:textId="77777777" w:rsidR="00555CE1" w:rsidRPr="00555CE1" w:rsidRDefault="00555CE1" w:rsidP="0082500A">
      <w:pPr>
        <w:shd w:val="clear" w:color="auto" w:fill="D9D9D9" w:themeFill="background1" w:themeFillShade="D9"/>
        <w:spacing w:after="0" w:line="360" w:lineRule="auto"/>
        <w:ind w:left="-567"/>
        <w:jc w:val="both"/>
        <w:rPr>
          <w:rFonts w:cstheme="minorHAnsi"/>
          <w:bCs/>
          <w:i/>
          <w:iCs/>
          <w:sz w:val="20"/>
          <w:szCs w:val="20"/>
          <w:u w:val="single"/>
        </w:rPr>
      </w:pPr>
      <w:r w:rsidRPr="00555CE1">
        <w:rPr>
          <w:rFonts w:cstheme="minorHAnsi"/>
          <w:bCs/>
          <w:i/>
          <w:iCs/>
          <w:sz w:val="20"/>
          <w:szCs w:val="20"/>
          <w:u w:val="single"/>
        </w:rPr>
        <w:t>Οδηγίες:</w:t>
      </w:r>
    </w:p>
    <w:p w14:paraId="43E3D85B" w14:textId="77777777" w:rsidR="0082500A" w:rsidRDefault="0082500A" w:rsidP="0082500A">
      <w:pPr>
        <w:shd w:val="clear" w:color="auto" w:fill="D9D9D9" w:themeFill="background1" w:themeFillShade="D9"/>
        <w:spacing w:after="0" w:line="360" w:lineRule="auto"/>
        <w:ind w:left="-567"/>
        <w:jc w:val="both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 xml:space="preserve">Παρακαλούμε να υποβάλετε τον </w:t>
      </w:r>
      <w:bookmarkStart w:id="1" w:name="_Hlk154050565"/>
      <w:r>
        <w:rPr>
          <w:rFonts w:cstheme="minorHAnsi"/>
          <w:bCs/>
          <w:i/>
          <w:iCs/>
          <w:sz w:val="20"/>
          <w:szCs w:val="20"/>
        </w:rPr>
        <w:t xml:space="preserve">Κανονισμό Λειτουργίας Θεσμού Ακαδημαϊκού Συμβούλου </w:t>
      </w:r>
      <w:bookmarkEnd w:id="1"/>
      <w:r>
        <w:rPr>
          <w:rFonts w:cstheme="minorHAnsi"/>
          <w:bCs/>
          <w:i/>
          <w:iCs/>
          <w:sz w:val="20"/>
          <w:szCs w:val="20"/>
        </w:rPr>
        <w:t>(το άρθρο αυτούσιο), όπως συμπεριλαμβάνεται στον Εσωτερικό Κανονισμό Λειτουργίας του ΠΜΣ, ο οποίος έχει εγκριθεί με απόφαση της Συγκλήτου ΑΠΘ.</w:t>
      </w:r>
    </w:p>
    <w:p w14:paraId="16EFE251" w14:textId="77777777" w:rsidR="00555CE1" w:rsidRDefault="00555CE1" w:rsidP="0082500A">
      <w:pPr>
        <w:shd w:val="clear" w:color="auto" w:fill="D9D9D9" w:themeFill="background1" w:themeFillShade="D9"/>
        <w:spacing w:after="0" w:line="360" w:lineRule="auto"/>
        <w:ind w:left="-567"/>
        <w:jc w:val="both"/>
        <w:rPr>
          <w:rFonts w:cstheme="minorHAnsi"/>
          <w:bCs/>
          <w:i/>
          <w:iCs/>
          <w:sz w:val="20"/>
          <w:szCs w:val="20"/>
        </w:rPr>
      </w:pPr>
    </w:p>
    <w:p w14:paraId="0BCA0D4E" w14:textId="77777777" w:rsidR="00555CE1" w:rsidRDefault="00555CE1" w:rsidP="00555CE1">
      <w:pPr>
        <w:shd w:val="clear" w:color="auto" w:fill="D9D9D9" w:themeFill="background1" w:themeFillShade="D9"/>
        <w:spacing w:after="0" w:line="360" w:lineRule="auto"/>
        <w:ind w:left="-567"/>
        <w:jc w:val="both"/>
        <w:rPr>
          <w:rFonts w:cstheme="minorHAnsi"/>
          <w:bCs/>
          <w:i/>
          <w:iCs/>
          <w:sz w:val="20"/>
          <w:szCs w:val="20"/>
        </w:rPr>
      </w:pPr>
      <w:r w:rsidRPr="00EE66CB">
        <w:rPr>
          <w:rFonts w:eastAsia="Calibri" w:cstheme="minorHAnsi"/>
          <w:i/>
          <w:iCs/>
          <w:sz w:val="20"/>
          <w:szCs w:val="20"/>
          <w:u w:val="single"/>
        </w:rPr>
        <w:t>Παρακαλείσθε να διαγράψετε</w:t>
      </w:r>
      <w:r>
        <w:rPr>
          <w:rFonts w:eastAsia="Calibri" w:cstheme="minorHAnsi"/>
          <w:i/>
          <w:iCs/>
          <w:sz w:val="20"/>
          <w:szCs w:val="20"/>
          <w:u w:val="single"/>
        </w:rPr>
        <w:t xml:space="preserve"> όλες</w:t>
      </w:r>
      <w:r w:rsidRPr="00EE66CB">
        <w:rPr>
          <w:rFonts w:eastAsia="Calibri" w:cstheme="minorHAnsi"/>
          <w:i/>
          <w:iCs/>
          <w:sz w:val="20"/>
          <w:szCs w:val="20"/>
          <w:u w:val="single"/>
        </w:rPr>
        <w:t xml:space="preserve"> τις οδηγίες από τ</w:t>
      </w:r>
      <w:r>
        <w:rPr>
          <w:rFonts w:eastAsia="Calibri" w:cstheme="minorHAnsi"/>
          <w:i/>
          <w:iCs/>
          <w:sz w:val="20"/>
          <w:szCs w:val="20"/>
          <w:u w:val="single"/>
        </w:rPr>
        <w:t>ο</w:t>
      </w:r>
      <w:r w:rsidRPr="00EE66CB">
        <w:rPr>
          <w:rFonts w:eastAsia="Calibri" w:cstheme="minorHAnsi"/>
          <w:i/>
          <w:iCs/>
          <w:sz w:val="20"/>
          <w:szCs w:val="20"/>
          <w:u w:val="single"/>
        </w:rPr>
        <w:t xml:space="preserve"> υποβαλλόμεν</w:t>
      </w:r>
      <w:r>
        <w:rPr>
          <w:rFonts w:eastAsia="Calibri" w:cstheme="minorHAnsi"/>
          <w:i/>
          <w:iCs/>
          <w:sz w:val="20"/>
          <w:szCs w:val="20"/>
          <w:u w:val="single"/>
        </w:rPr>
        <w:t>ο Παράρτημα</w:t>
      </w:r>
      <w:r w:rsidRPr="00EE66CB">
        <w:rPr>
          <w:rFonts w:eastAsia="Calibri" w:cstheme="minorHAnsi"/>
          <w:i/>
          <w:iCs/>
          <w:sz w:val="20"/>
          <w:szCs w:val="20"/>
          <w:u w:val="single"/>
        </w:rPr>
        <w:t>.</w:t>
      </w:r>
    </w:p>
    <w:sectPr w:rsidR="00555CE1" w:rsidSect="00AA4623">
      <w:footerReference w:type="default" r:id="rId8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ED61" w14:textId="77777777" w:rsidR="00AA4623" w:rsidRDefault="00AA4623" w:rsidP="00036207">
      <w:pPr>
        <w:spacing w:after="0" w:line="240" w:lineRule="auto"/>
      </w:pPr>
      <w:r>
        <w:separator/>
      </w:r>
    </w:p>
  </w:endnote>
  <w:endnote w:type="continuationSeparator" w:id="0">
    <w:p w14:paraId="0E2AD8A2" w14:textId="77777777" w:rsidR="00AA4623" w:rsidRDefault="00AA4623" w:rsidP="0003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80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49322" w14:textId="77777777" w:rsidR="00036207" w:rsidRDefault="000362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4D530C" w14:textId="77777777" w:rsidR="00036207" w:rsidRDefault="00036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10835" w14:textId="77777777" w:rsidR="00AA4623" w:rsidRDefault="00AA4623" w:rsidP="00036207">
      <w:pPr>
        <w:spacing w:after="0" w:line="240" w:lineRule="auto"/>
      </w:pPr>
      <w:r>
        <w:separator/>
      </w:r>
    </w:p>
  </w:footnote>
  <w:footnote w:type="continuationSeparator" w:id="0">
    <w:p w14:paraId="7F036719" w14:textId="77777777" w:rsidR="00AA4623" w:rsidRDefault="00AA4623" w:rsidP="00036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A95"/>
    <w:multiLevelType w:val="hybridMultilevel"/>
    <w:tmpl w:val="F6C46F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63838"/>
    <w:multiLevelType w:val="multilevel"/>
    <w:tmpl w:val="FFB8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8498362">
    <w:abstractNumId w:val="1"/>
  </w:num>
  <w:num w:numId="2" w16cid:durableId="31411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A"/>
    <w:rsid w:val="0003220D"/>
    <w:rsid w:val="00036207"/>
    <w:rsid w:val="00076D2E"/>
    <w:rsid w:val="00081C51"/>
    <w:rsid w:val="000E2F10"/>
    <w:rsid w:val="001E3E94"/>
    <w:rsid w:val="002118E1"/>
    <w:rsid w:val="00253B27"/>
    <w:rsid w:val="002743C9"/>
    <w:rsid w:val="00274720"/>
    <w:rsid w:val="00290190"/>
    <w:rsid w:val="003266F2"/>
    <w:rsid w:val="0045520C"/>
    <w:rsid w:val="00541483"/>
    <w:rsid w:val="00543AA4"/>
    <w:rsid w:val="00555CE1"/>
    <w:rsid w:val="005938F4"/>
    <w:rsid w:val="005D2B0D"/>
    <w:rsid w:val="005E068C"/>
    <w:rsid w:val="005E7874"/>
    <w:rsid w:val="00631224"/>
    <w:rsid w:val="00684923"/>
    <w:rsid w:val="0069500A"/>
    <w:rsid w:val="006D048E"/>
    <w:rsid w:val="006F128F"/>
    <w:rsid w:val="006F445C"/>
    <w:rsid w:val="007315B0"/>
    <w:rsid w:val="007531BD"/>
    <w:rsid w:val="00790B37"/>
    <w:rsid w:val="0082500A"/>
    <w:rsid w:val="00852424"/>
    <w:rsid w:val="00892F27"/>
    <w:rsid w:val="00896E96"/>
    <w:rsid w:val="00897BB3"/>
    <w:rsid w:val="008C6458"/>
    <w:rsid w:val="0097309D"/>
    <w:rsid w:val="009A24F8"/>
    <w:rsid w:val="00A205BB"/>
    <w:rsid w:val="00A4595D"/>
    <w:rsid w:val="00A807E4"/>
    <w:rsid w:val="00AA4623"/>
    <w:rsid w:val="00AD46EC"/>
    <w:rsid w:val="00B05F15"/>
    <w:rsid w:val="00B15C1F"/>
    <w:rsid w:val="00B210E7"/>
    <w:rsid w:val="00B2649B"/>
    <w:rsid w:val="00B271E4"/>
    <w:rsid w:val="00B42B78"/>
    <w:rsid w:val="00BD1549"/>
    <w:rsid w:val="00C7404F"/>
    <w:rsid w:val="00CB53AA"/>
    <w:rsid w:val="00CC4302"/>
    <w:rsid w:val="00D04AD4"/>
    <w:rsid w:val="00D246F2"/>
    <w:rsid w:val="00D424D2"/>
    <w:rsid w:val="00D65C23"/>
    <w:rsid w:val="00DE2396"/>
    <w:rsid w:val="00E902F9"/>
    <w:rsid w:val="00EB587E"/>
    <w:rsid w:val="00F65C8B"/>
    <w:rsid w:val="00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7DA72"/>
  <w15:chartTrackingRefBased/>
  <w15:docId w15:val="{4824BC93-5CC2-4B39-95E6-9720A7B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AA"/>
    <w:rPr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492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36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207"/>
    <w:rPr>
      <w:kern w:val="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6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207"/>
    <w:rPr>
      <w:kern w:val="0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82500A"/>
    <w:pPr>
      <w:ind w:left="720"/>
      <w:contextualSpacing/>
    </w:pPr>
  </w:style>
  <w:style w:type="character" w:styleId="Hyperlink">
    <w:name w:val="Hyperlink"/>
    <w:uiPriority w:val="99"/>
    <w:unhideWhenUsed/>
    <w:rsid w:val="00825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9BC30-F2B5-47E6-B023-C45314F268FC}"/>
      </w:docPartPr>
      <w:docPartBody>
        <w:p w:rsidR="006624EA" w:rsidRDefault="006624EA"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A13D18F6FBA649638D579575F9B7A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0F0A2-0446-4E27-8ABE-9D13BCB9C92C}"/>
      </w:docPartPr>
      <w:docPartBody>
        <w:p w:rsidR="00724967" w:rsidRDefault="00724967" w:rsidP="00724967">
          <w:pPr>
            <w:pStyle w:val="A13D18F6FBA649638D579575F9B7AEE2"/>
          </w:pPr>
          <w:r w:rsidRPr="00C1596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EA"/>
    <w:rsid w:val="000334A7"/>
    <w:rsid w:val="001C42A4"/>
    <w:rsid w:val="002917CC"/>
    <w:rsid w:val="00454FA8"/>
    <w:rsid w:val="0065127B"/>
    <w:rsid w:val="006624EA"/>
    <w:rsid w:val="006F4769"/>
    <w:rsid w:val="00724967"/>
    <w:rsid w:val="008B5A71"/>
    <w:rsid w:val="00AD54B3"/>
    <w:rsid w:val="00C8720E"/>
    <w:rsid w:val="00CC2C11"/>
    <w:rsid w:val="00DE0CC5"/>
    <w:rsid w:val="00FE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4967"/>
    <w:rPr>
      <w:color w:val="666666"/>
    </w:rPr>
  </w:style>
  <w:style w:type="paragraph" w:customStyle="1" w:styleId="A13D18F6FBA649638D579575F9B7AEE2">
    <w:name w:val="A13D18F6FBA649638D579575F9B7AEE2"/>
    <w:rsid w:val="00724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Kostavelis</dc:creator>
  <cp:keywords/>
  <dc:description/>
  <cp:lastModifiedBy>Charalampos Theodosiadis</cp:lastModifiedBy>
  <cp:revision>1</cp:revision>
  <dcterms:created xsi:type="dcterms:W3CDTF">2024-01-24T11:20:00Z</dcterms:created>
  <dcterms:modified xsi:type="dcterms:W3CDTF">2024-01-24T11:20:00Z</dcterms:modified>
</cp:coreProperties>
</file>